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59" w:rsidRPr="00ED44F6" w:rsidRDefault="00F15BE9" w:rsidP="00615559">
      <w:pPr>
        <w:pStyle w:val="xmsonormal"/>
        <w:rPr>
          <w:rFonts w:ascii="Tahoma" w:hAnsi="Tahoma" w:cs="Tahoma"/>
          <w:b/>
          <w:sz w:val="12"/>
          <w:szCs w:val="12"/>
        </w:rPr>
      </w:pPr>
      <w:r w:rsidRPr="00ED44F6">
        <w:rPr>
          <w:rFonts w:ascii="Tahoma" w:hAnsi="Tahoma" w:cs="Tahoma"/>
          <w:b/>
          <w:color w:val="000000"/>
          <w:sz w:val="20"/>
          <w:szCs w:val="20"/>
        </w:rPr>
        <w:t>DOMANDA</w:t>
      </w:r>
    </w:p>
    <w:p w:rsidR="00615559" w:rsidRDefault="00615559" w:rsidP="00615559">
      <w:pPr>
        <w:pStyle w:val="xmsonormal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color w:val="000000"/>
          <w:sz w:val="20"/>
          <w:szCs w:val="20"/>
        </w:rPr>
        <w:t>con la presente si richiede cortesemente un chiarimento in merito alla questione di seguito specificata.</w:t>
      </w:r>
    </w:p>
    <w:p w:rsidR="00615559" w:rsidRDefault="00615559" w:rsidP="00615559">
      <w:pPr>
        <w:pStyle w:val="xmsonormal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data 11/05/2019 abbiamo assunto una risorsa con contratto di apprendistato professionalizzante, la quale è in possesso di diploma di scuola secondaria superiore. </w:t>
      </w:r>
    </w:p>
    <w:p w:rsidR="00615559" w:rsidRDefault="00615559" w:rsidP="00615559">
      <w:pPr>
        <w:pStyle w:val="xmsonormal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merito alla formazione on the job, mi conferma che le ore di formazione sono pari a 27 per ciascuna annualità come da Direttiva in allegato? </w:t>
      </w:r>
    </w:p>
    <w:p w:rsidR="00615559" w:rsidRDefault="00615559" w:rsidP="00615559">
      <w:pPr>
        <w:pStyle w:val="xmsonormal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color w:val="000000"/>
          <w:sz w:val="20"/>
          <w:szCs w:val="20"/>
        </w:rPr>
        <w:t>Pertanto, nel triennio, la formazione professionalizzante dovrebbe essere pari ad 81 ore, mentre quella trasversale pari ad 80.</w:t>
      </w:r>
    </w:p>
    <w:p w:rsidR="00615559" w:rsidRDefault="00615559" w:rsidP="00615559">
      <w:pPr>
        <w:pStyle w:val="xmsonormal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color w:val="000000"/>
          <w:sz w:val="20"/>
          <w:szCs w:val="20"/>
        </w:rPr>
        <w:t>Nel ringraziarla anticipatamente per la disponibilità, resto</w:t>
      </w:r>
      <w:r w:rsidR="00ED44F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disposizione e porgo distinti saluti.</w:t>
      </w:r>
    </w:p>
    <w:p w:rsidR="00615559" w:rsidRDefault="00615559" w:rsidP="00615559">
      <w:pPr>
        <w:pStyle w:val="xmsonormal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15559" w:rsidRDefault="00615559" w:rsidP="00615559">
      <w:pPr>
        <w:rPr>
          <w:rFonts w:ascii="Tahoma" w:hAnsi="Tahoma" w:cs="Tahoma"/>
          <w:color w:val="000000"/>
          <w:sz w:val="20"/>
          <w:szCs w:val="20"/>
        </w:rPr>
      </w:pPr>
    </w:p>
    <w:p w:rsidR="00615559" w:rsidRPr="00ED44F6" w:rsidRDefault="00F15BE9" w:rsidP="00615559">
      <w:pPr>
        <w:rPr>
          <w:rFonts w:ascii="Tahoma" w:hAnsi="Tahoma" w:cs="Tahoma"/>
          <w:b/>
          <w:color w:val="000000"/>
          <w:sz w:val="20"/>
          <w:szCs w:val="20"/>
        </w:rPr>
      </w:pPr>
      <w:r w:rsidRPr="00ED44F6">
        <w:rPr>
          <w:rFonts w:ascii="Tahoma" w:hAnsi="Tahoma" w:cs="Tahoma"/>
          <w:b/>
          <w:color w:val="000000"/>
          <w:sz w:val="20"/>
          <w:szCs w:val="20"/>
        </w:rPr>
        <w:t>RISPOSTA</w:t>
      </w:r>
    </w:p>
    <w:p w:rsidR="00615559" w:rsidRPr="00615559" w:rsidRDefault="00615559" w:rsidP="00615559">
      <w:pPr>
        <w:jc w:val="both"/>
        <w:rPr>
          <w:rFonts w:ascii="Arial" w:hAnsi="Arial" w:cs="Arial"/>
          <w:color w:val="000000"/>
        </w:rPr>
      </w:pPr>
      <w:r w:rsidRPr="00615559">
        <w:rPr>
          <w:rFonts w:ascii="Arial" w:hAnsi="Arial" w:cs="Arial"/>
          <w:color w:val="000000"/>
        </w:rPr>
        <w:t>in merito alla domanda posta e in riferimento alle ore di cui lei pone il problema, non sono le ore on the job, che sono di competenza dell’azienda e sono previste dai contrati, ma le ore di base e trasversali di competenza regionale.</w:t>
      </w:r>
    </w:p>
    <w:p w:rsidR="00615559" w:rsidRPr="00615559" w:rsidRDefault="00615559" w:rsidP="00615559">
      <w:pPr>
        <w:jc w:val="both"/>
        <w:rPr>
          <w:rFonts w:ascii="Arial" w:hAnsi="Arial" w:cs="Arial"/>
          <w:color w:val="000000"/>
        </w:rPr>
      </w:pPr>
      <w:r w:rsidRPr="00615559">
        <w:rPr>
          <w:rFonts w:ascii="Arial" w:hAnsi="Arial" w:cs="Arial"/>
          <w:color w:val="000000"/>
        </w:rPr>
        <w:t>Quest’ultime sono così suddivise:</w:t>
      </w:r>
    </w:p>
    <w:p w:rsidR="00615559" w:rsidRPr="00615559" w:rsidRDefault="00615559" w:rsidP="00615559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615559">
        <w:rPr>
          <w:sz w:val="22"/>
          <w:szCs w:val="22"/>
        </w:rPr>
        <w:t xml:space="preserve">fino ad un massimo di 120 ore nel triennio, per gli apprendisti in possesso della sola licenza di scuola secondaria di primo grado (cd. licenza media) o privi di titolo di studio; </w:t>
      </w:r>
    </w:p>
    <w:p w:rsidR="00615559" w:rsidRPr="00615559" w:rsidRDefault="00615559" w:rsidP="00615559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615559">
        <w:rPr>
          <w:sz w:val="22"/>
          <w:szCs w:val="22"/>
        </w:rPr>
        <w:t xml:space="preserve">fino ad un massimo di 80 ore nel triennio per gli apprendisti in possesso di attestato di qualifica o diploma professionale, o diploma d’istruzione; </w:t>
      </w:r>
    </w:p>
    <w:p w:rsidR="00615559" w:rsidRPr="00615559" w:rsidRDefault="00615559" w:rsidP="00615559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615559">
        <w:rPr>
          <w:sz w:val="22"/>
          <w:szCs w:val="22"/>
        </w:rPr>
        <w:t xml:space="preserve">fino ad un massimo di 40 ore nel triennio per gli apprendisti in possesso di laurea o di altri titoli di terzo livello. </w:t>
      </w:r>
    </w:p>
    <w:p w:rsidR="00880C04" w:rsidRDefault="00880C04" w:rsidP="00615559">
      <w:pPr>
        <w:jc w:val="both"/>
        <w:rPr>
          <w:rFonts w:ascii="Arial" w:hAnsi="Arial" w:cs="Arial"/>
        </w:rPr>
      </w:pPr>
    </w:p>
    <w:p w:rsidR="00DB5F2A" w:rsidRDefault="00880C04" w:rsidP="006155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 p</w:t>
      </w:r>
      <w:r w:rsidR="00615559">
        <w:rPr>
          <w:rFonts w:ascii="Arial" w:hAnsi="Arial" w:cs="Arial"/>
        </w:rPr>
        <w:t xml:space="preserve">uò vedere facendo la divisione per </w:t>
      </w:r>
      <w:proofErr w:type="gramStart"/>
      <w:r w:rsidR="00615559">
        <w:rPr>
          <w:rFonts w:ascii="Arial" w:hAnsi="Arial" w:cs="Arial"/>
        </w:rPr>
        <w:t>3  sia</w:t>
      </w:r>
      <w:proofErr w:type="gramEnd"/>
      <w:r w:rsidR="00615559">
        <w:rPr>
          <w:rFonts w:ascii="Arial" w:hAnsi="Arial" w:cs="Arial"/>
        </w:rPr>
        <w:t xml:space="preserve"> le 80 (26,666666) ore che le 40 (13,333333) ore hanno numeri decimali periodici, per </w:t>
      </w:r>
      <w:r w:rsidR="00DB5F2A">
        <w:rPr>
          <w:rFonts w:ascii="Arial" w:hAnsi="Arial" w:cs="Arial"/>
        </w:rPr>
        <w:t>cui si è arrotondato alla cifra superiore.</w:t>
      </w:r>
    </w:p>
    <w:p w:rsidR="00615559" w:rsidRDefault="00DB5F2A" w:rsidP="00615559">
      <w:pPr>
        <w:jc w:val="both"/>
        <w:rPr>
          <w:rFonts w:ascii="Arial" w:hAnsi="Arial" w:cs="Arial"/>
        </w:rPr>
      </w:pPr>
      <w:r w:rsidRPr="00DB5F2A">
        <w:rPr>
          <w:rFonts w:ascii="Arial" w:hAnsi="Arial" w:cs="Arial"/>
        </w:rPr>
        <w:t>Comunque, l</w:t>
      </w:r>
      <w:r w:rsidR="00615559" w:rsidRPr="00DB5F2A">
        <w:rPr>
          <w:rFonts w:ascii="Arial" w:hAnsi="Arial" w:cs="Arial"/>
          <w:u w:val="single"/>
        </w:rPr>
        <w:t>a somma delle ore</w:t>
      </w:r>
      <w:r w:rsidR="00880C04" w:rsidRPr="00DB5F2A">
        <w:rPr>
          <w:rFonts w:ascii="Arial" w:hAnsi="Arial" w:cs="Arial"/>
        </w:rPr>
        <w:t>,</w:t>
      </w:r>
      <w:r w:rsidR="00615559" w:rsidRPr="00DB5F2A">
        <w:rPr>
          <w:rFonts w:ascii="Arial" w:hAnsi="Arial" w:cs="Arial"/>
        </w:rPr>
        <w:t xml:space="preserve"> </w:t>
      </w:r>
      <w:r w:rsidR="00880C04" w:rsidRPr="00DB5F2A">
        <w:rPr>
          <w:rFonts w:ascii="Arial" w:hAnsi="Arial" w:cs="Arial"/>
        </w:rPr>
        <w:t xml:space="preserve">per un </w:t>
      </w:r>
      <w:r w:rsidR="00880C04" w:rsidRPr="00DB5F2A">
        <w:rPr>
          <w:rFonts w:ascii="Arial" w:hAnsi="Arial" w:cs="Arial"/>
          <w:color w:val="000000"/>
        </w:rPr>
        <w:t xml:space="preserve">apprendista che è in possesso di diploma di scuola secondaria superiore, </w:t>
      </w:r>
      <w:r w:rsidR="00880C04" w:rsidRPr="00DB5F2A">
        <w:rPr>
          <w:rFonts w:ascii="Arial" w:hAnsi="Arial" w:cs="Arial"/>
          <w:color w:val="000000"/>
          <w:u w:val="single"/>
        </w:rPr>
        <w:t>per il</w:t>
      </w:r>
      <w:r w:rsidR="00615559" w:rsidRPr="00DB5F2A">
        <w:rPr>
          <w:rFonts w:ascii="Arial" w:hAnsi="Arial" w:cs="Arial"/>
          <w:u w:val="single"/>
        </w:rPr>
        <w:t xml:space="preserve"> 1</w:t>
      </w:r>
      <w:r w:rsidR="00880C04" w:rsidRPr="00DB5F2A">
        <w:rPr>
          <w:rFonts w:ascii="Arial" w:hAnsi="Arial" w:cs="Arial"/>
          <w:u w:val="single"/>
        </w:rPr>
        <w:t>°</w:t>
      </w:r>
      <w:r w:rsidR="00615559" w:rsidRPr="00DB5F2A">
        <w:rPr>
          <w:rFonts w:ascii="Arial" w:hAnsi="Arial" w:cs="Arial"/>
          <w:u w:val="single"/>
        </w:rPr>
        <w:t xml:space="preserve"> </w:t>
      </w:r>
      <w:proofErr w:type="gramStart"/>
      <w:r w:rsidR="00615559" w:rsidRPr="00DB5F2A">
        <w:rPr>
          <w:rFonts w:ascii="Arial" w:hAnsi="Arial" w:cs="Arial"/>
          <w:u w:val="single"/>
        </w:rPr>
        <w:t>anno</w:t>
      </w:r>
      <w:r w:rsidR="00880C04" w:rsidRPr="00DB5F2A">
        <w:rPr>
          <w:rFonts w:ascii="Arial" w:hAnsi="Arial" w:cs="Arial"/>
          <w:u w:val="single"/>
        </w:rPr>
        <w:t xml:space="preserve"> </w:t>
      </w:r>
      <w:r w:rsidR="00615559" w:rsidRPr="00DB5F2A">
        <w:rPr>
          <w:rFonts w:ascii="Arial" w:hAnsi="Arial" w:cs="Arial"/>
          <w:u w:val="single"/>
        </w:rPr>
        <w:t xml:space="preserve"> (</w:t>
      </w:r>
      <w:proofErr w:type="gramEnd"/>
      <w:r w:rsidR="00615559" w:rsidRPr="00DB5F2A">
        <w:rPr>
          <w:rFonts w:ascii="Arial" w:hAnsi="Arial" w:cs="Arial"/>
          <w:u w:val="single"/>
        </w:rPr>
        <w:t xml:space="preserve">26/27), </w:t>
      </w:r>
      <w:r w:rsidR="00880C04" w:rsidRPr="00DB5F2A">
        <w:rPr>
          <w:rFonts w:ascii="Arial" w:hAnsi="Arial" w:cs="Arial"/>
          <w:u w:val="single"/>
        </w:rPr>
        <w:t>per</w:t>
      </w:r>
      <w:r w:rsidR="00615559" w:rsidRPr="00DB5F2A">
        <w:rPr>
          <w:rFonts w:ascii="Arial" w:hAnsi="Arial" w:cs="Arial"/>
          <w:u w:val="single"/>
        </w:rPr>
        <w:t xml:space="preserve"> 2</w:t>
      </w:r>
      <w:r w:rsidR="00880C04" w:rsidRPr="00DB5F2A">
        <w:rPr>
          <w:rFonts w:ascii="Arial" w:hAnsi="Arial" w:cs="Arial"/>
          <w:u w:val="single"/>
        </w:rPr>
        <w:t>°</w:t>
      </w:r>
      <w:r w:rsidR="00615559" w:rsidRPr="00DB5F2A">
        <w:rPr>
          <w:rFonts w:ascii="Arial" w:hAnsi="Arial" w:cs="Arial"/>
          <w:u w:val="single"/>
        </w:rPr>
        <w:t xml:space="preserve"> anno (26/27) e </w:t>
      </w:r>
      <w:r w:rsidR="00880C04" w:rsidRPr="00DB5F2A">
        <w:rPr>
          <w:rFonts w:ascii="Arial" w:hAnsi="Arial" w:cs="Arial"/>
          <w:u w:val="single"/>
        </w:rPr>
        <w:t>per</w:t>
      </w:r>
      <w:r w:rsidR="00615559" w:rsidRPr="00DB5F2A">
        <w:rPr>
          <w:rFonts w:ascii="Arial" w:hAnsi="Arial" w:cs="Arial"/>
          <w:u w:val="single"/>
        </w:rPr>
        <w:t xml:space="preserve"> </w:t>
      </w:r>
      <w:r w:rsidR="00880C04" w:rsidRPr="00DB5F2A">
        <w:rPr>
          <w:rFonts w:ascii="Arial" w:hAnsi="Arial" w:cs="Arial"/>
          <w:u w:val="single"/>
        </w:rPr>
        <w:t>3°</w:t>
      </w:r>
      <w:r w:rsidR="00615559" w:rsidRPr="00DB5F2A">
        <w:rPr>
          <w:rFonts w:ascii="Arial" w:hAnsi="Arial" w:cs="Arial"/>
          <w:u w:val="single"/>
        </w:rPr>
        <w:t xml:space="preserve"> anno (26/27) deve dare 80 ore</w:t>
      </w:r>
      <w:r>
        <w:rPr>
          <w:rFonts w:ascii="Arial" w:hAnsi="Arial" w:cs="Arial"/>
        </w:rPr>
        <w:t>.</w:t>
      </w:r>
    </w:p>
    <w:p w:rsidR="00DB5F2A" w:rsidRDefault="00ED44F6" w:rsidP="006155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  <w:bookmarkStart w:id="0" w:name="_GoBack"/>
      <w:bookmarkEnd w:id="0"/>
    </w:p>
    <w:p w:rsidR="00615559" w:rsidRDefault="00615559" w:rsidP="00615559">
      <w:pPr>
        <w:jc w:val="both"/>
        <w:rPr>
          <w:rFonts w:ascii="Arial" w:hAnsi="Arial" w:cs="Arial"/>
        </w:rPr>
      </w:pPr>
    </w:p>
    <w:p w:rsidR="00615559" w:rsidRPr="00615559" w:rsidRDefault="00615559" w:rsidP="00615559">
      <w:pPr>
        <w:jc w:val="both"/>
        <w:rPr>
          <w:rFonts w:ascii="Arial" w:hAnsi="Arial" w:cs="Arial"/>
        </w:rPr>
      </w:pPr>
    </w:p>
    <w:sectPr w:rsidR="00615559" w:rsidRPr="00615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B25"/>
    <w:multiLevelType w:val="hybridMultilevel"/>
    <w:tmpl w:val="52223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9"/>
    <w:rsid w:val="00615559"/>
    <w:rsid w:val="00880C04"/>
    <w:rsid w:val="009028CF"/>
    <w:rsid w:val="00DB5F2A"/>
    <w:rsid w:val="00ED44F6"/>
    <w:rsid w:val="00F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09E2"/>
  <w15:chartTrackingRefBased/>
  <w15:docId w15:val="{92C2697D-D28B-4E91-806B-6D9497AB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61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15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49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2</cp:revision>
  <dcterms:created xsi:type="dcterms:W3CDTF">2019-05-30T06:49:00Z</dcterms:created>
  <dcterms:modified xsi:type="dcterms:W3CDTF">2019-05-30T07:50:00Z</dcterms:modified>
</cp:coreProperties>
</file>